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BA6721" w:rsidRPr="00BA6721">
        <w:rPr>
          <w:b/>
        </w:rPr>
        <w:t>1974-VRY-KAR-1224 VE 1974-VRY-KAR-1221 ALBÜM NUMARALI BİNANIN BAKIM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bookmarkStart w:id="0" w:name="_GoBack"/>
      <w:bookmarkEnd w:id="0"/>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BA6721"/>
    <w:rsid w:val="00C31A2D"/>
    <w:rsid w:val="00C37EE0"/>
    <w:rsid w:val="00C76CA5"/>
    <w:rsid w:val="00D07FC5"/>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AB9B20-521D-4984-9A68-8D3E8CB3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ALİ ÖZAYDIN (TOP.ATĞM.)(KKK)</cp:lastModifiedBy>
  <cp:revision>17</cp:revision>
  <dcterms:created xsi:type="dcterms:W3CDTF">2018-08-07T07:43:00Z</dcterms:created>
  <dcterms:modified xsi:type="dcterms:W3CDTF">2022-05-12T12:19:00Z</dcterms:modified>
</cp:coreProperties>
</file>